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7B" w:rsidRDefault="00D954B7" w:rsidP="008F7B60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August 19, 2020</w:t>
      </w:r>
    </w:p>
    <w:p w:rsidR="00D954B7" w:rsidRPr="00976A52" w:rsidRDefault="00D954B7" w:rsidP="008F7B60">
      <w:pPr>
        <w:spacing w:line="240" w:lineRule="auto"/>
        <w:rPr>
          <w:rFonts w:cs="Arial"/>
          <w:sz w:val="22"/>
        </w:rPr>
      </w:pPr>
    </w:p>
    <w:p w:rsidR="008F7B60" w:rsidRPr="00976A52" w:rsidRDefault="00254641" w:rsidP="008F7B60">
      <w:pPr>
        <w:spacing w:line="240" w:lineRule="auto"/>
        <w:rPr>
          <w:rFonts w:cs="Arial"/>
          <w:sz w:val="22"/>
        </w:rPr>
      </w:pPr>
      <w:r w:rsidRPr="00976A52">
        <w:rPr>
          <w:rFonts w:cs="Arial"/>
          <w:sz w:val="22"/>
        </w:rPr>
        <w:t xml:space="preserve">Dear </w:t>
      </w:r>
      <w:r w:rsidR="006F31B0" w:rsidRPr="00976A52">
        <w:rPr>
          <w:rFonts w:cs="Arial"/>
          <w:sz w:val="22"/>
        </w:rPr>
        <w:t>DRS</w:t>
      </w:r>
      <w:r w:rsidR="007E61D5" w:rsidRPr="00976A52">
        <w:rPr>
          <w:rFonts w:cs="Arial"/>
          <w:sz w:val="22"/>
        </w:rPr>
        <w:t xml:space="preserve"> </w:t>
      </w:r>
      <w:r w:rsidR="00782ECF" w:rsidRPr="00976A52">
        <w:rPr>
          <w:rFonts w:cs="Arial"/>
          <w:sz w:val="22"/>
        </w:rPr>
        <w:t>s</w:t>
      </w:r>
      <w:r w:rsidRPr="00976A52">
        <w:rPr>
          <w:rFonts w:cs="Arial"/>
          <w:sz w:val="22"/>
        </w:rPr>
        <w:t>upplier</w:t>
      </w:r>
      <w:r w:rsidR="00782ECF" w:rsidRPr="00976A52">
        <w:rPr>
          <w:rFonts w:cs="Arial"/>
          <w:sz w:val="22"/>
        </w:rPr>
        <w:t xml:space="preserve"> representative</w:t>
      </w:r>
      <w:r w:rsidR="008F7B60" w:rsidRPr="00976A52">
        <w:rPr>
          <w:rFonts w:cs="Arial"/>
          <w:sz w:val="22"/>
        </w:rPr>
        <w:t>,</w:t>
      </w:r>
    </w:p>
    <w:p w:rsidR="00A7087B" w:rsidRPr="00976A52" w:rsidRDefault="00A7087B" w:rsidP="008F7B60">
      <w:pPr>
        <w:spacing w:line="240" w:lineRule="auto"/>
        <w:rPr>
          <w:rFonts w:eastAsia="Times New Roman" w:cs="Arial"/>
          <w:color w:val="000000"/>
          <w:sz w:val="22"/>
        </w:rPr>
      </w:pPr>
    </w:p>
    <w:p w:rsidR="000A6613" w:rsidRPr="002660EC" w:rsidRDefault="000A6613" w:rsidP="002660EC">
      <w:pPr>
        <w:spacing w:after="240" w:line="300" w:lineRule="atLeast"/>
        <w:rPr>
          <w:rStyle w:val="Hyperlink"/>
          <w:rFonts w:eastAsia="Times New Roman" w:cs="Arial"/>
          <w:bCs/>
          <w:color w:val="000000"/>
          <w:sz w:val="22"/>
          <w:u w:val="none"/>
        </w:rPr>
      </w:pPr>
      <w:r w:rsidRPr="00976A52">
        <w:rPr>
          <w:rStyle w:val="Strong"/>
          <w:rFonts w:eastAsia="Times New Roman" w:cs="Arial"/>
          <w:b w:val="0"/>
          <w:color w:val="000000"/>
          <w:sz w:val="22"/>
        </w:rPr>
        <w:t>To help ensure timely payment</w:t>
      </w:r>
      <w:r w:rsidR="00E605C4" w:rsidRPr="00976A52">
        <w:rPr>
          <w:rStyle w:val="Strong"/>
          <w:rFonts w:eastAsia="Times New Roman" w:cs="Arial"/>
          <w:b w:val="0"/>
          <w:color w:val="000000"/>
          <w:sz w:val="22"/>
        </w:rPr>
        <w:t xml:space="preserve"> of your invoices</w:t>
      </w:r>
      <w:r w:rsidRPr="00976A52">
        <w:rPr>
          <w:rStyle w:val="Strong"/>
          <w:rFonts w:eastAsia="Times New Roman" w:cs="Arial"/>
          <w:b w:val="0"/>
          <w:color w:val="000000"/>
          <w:sz w:val="22"/>
        </w:rPr>
        <w:t xml:space="preserve">, </w:t>
      </w:r>
      <w:r w:rsidR="008D526B">
        <w:rPr>
          <w:rStyle w:val="Strong"/>
          <w:rFonts w:eastAsia="Times New Roman" w:cs="Arial"/>
          <w:b w:val="0"/>
          <w:color w:val="000000"/>
          <w:sz w:val="22"/>
        </w:rPr>
        <w:t xml:space="preserve">Leonardo </w:t>
      </w:r>
      <w:r w:rsidR="006F31B0" w:rsidRPr="00976A52">
        <w:rPr>
          <w:rStyle w:val="Strong"/>
          <w:rFonts w:eastAsia="Times New Roman" w:cs="Arial"/>
          <w:b w:val="0"/>
          <w:color w:val="000000"/>
          <w:sz w:val="22"/>
        </w:rPr>
        <w:t>DRS</w:t>
      </w:r>
      <w:r w:rsidR="00E605C4" w:rsidRPr="00976A52">
        <w:rPr>
          <w:rStyle w:val="Strong"/>
          <w:rFonts w:eastAsia="Times New Roman" w:cs="Arial"/>
          <w:b w:val="0"/>
          <w:color w:val="000000"/>
          <w:sz w:val="22"/>
        </w:rPr>
        <w:t xml:space="preserve"> </w:t>
      </w:r>
      <w:r w:rsidR="008D526B">
        <w:rPr>
          <w:rStyle w:val="Strong"/>
          <w:rFonts w:eastAsia="Times New Roman" w:cs="Arial"/>
          <w:b w:val="0"/>
          <w:color w:val="000000"/>
          <w:sz w:val="22"/>
        </w:rPr>
        <w:t xml:space="preserve">NIS (Network </w:t>
      </w:r>
      <w:proofErr w:type="spellStart"/>
      <w:r w:rsidR="008D526B">
        <w:rPr>
          <w:rStyle w:val="Strong"/>
          <w:rFonts w:eastAsia="Times New Roman" w:cs="Arial"/>
          <w:b w:val="0"/>
          <w:color w:val="000000"/>
          <w:sz w:val="22"/>
        </w:rPr>
        <w:t>Imganing</w:t>
      </w:r>
      <w:proofErr w:type="spellEnd"/>
      <w:r w:rsidR="008D526B">
        <w:rPr>
          <w:rStyle w:val="Strong"/>
          <w:rFonts w:eastAsia="Times New Roman" w:cs="Arial"/>
          <w:b w:val="0"/>
          <w:color w:val="000000"/>
          <w:sz w:val="22"/>
        </w:rPr>
        <w:t xml:space="preserve"> &amp; Systems LLC)  </w:t>
      </w:r>
      <w:r w:rsidR="00E605C4" w:rsidRPr="00976A52">
        <w:rPr>
          <w:rStyle w:val="Strong"/>
          <w:rFonts w:eastAsia="Times New Roman" w:cs="Arial"/>
          <w:b w:val="0"/>
          <w:color w:val="000000"/>
          <w:sz w:val="22"/>
        </w:rPr>
        <w:t xml:space="preserve">is now </w:t>
      </w:r>
      <w:r w:rsidR="00133F7B" w:rsidRPr="00133F7B">
        <w:rPr>
          <w:rStyle w:val="Strong"/>
          <w:rFonts w:eastAsia="Times New Roman" w:cs="Arial"/>
          <w:b w:val="0"/>
          <w:color w:val="000000"/>
          <w:sz w:val="22"/>
        </w:rPr>
        <w:t>transitioning</w:t>
      </w:r>
      <w:r w:rsidR="00E605C4" w:rsidRPr="00976A52">
        <w:rPr>
          <w:rStyle w:val="Strong"/>
          <w:rFonts w:eastAsia="Times New Roman" w:cs="Arial"/>
          <w:b w:val="0"/>
          <w:color w:val="000000"/>
          <w:sz w:val="22"/>
        </w:rPr>
        <w:t xml:space="preserve"> all </w:t>
      </w:r>
      <w:r w:rsidR="00777F1A" w:rsidRPr="00976A52">
        <w:rPr>
          <w:rFonts w:eastAsia="Times New Roman" w:cs="Arial"/>
          <w:sz w:val="22"/>
        </w:rPr>
        <w:t xml:space="preserve">suppliers </w:t>
      </w:r>
      <w:r w:rsidR="00133F7B">
        <w:rPr>
          <w:rFonts w:eastAsia="Times New Roman" w:cs="Arial"/>
          <w:sz w:val="22"/>
        </w:rPr>
        <w:t xml:space="preserve">to </w:t>
      </w:r>
      <w:r w:rsidRPr="00976A52">
        <w:rPr>
          <w:rStyle w:val="Strong"/>
          <w:rFonts w:eastAsia="Times New Roman" w:cs="Arial"/>
          <w:b w:val="0"/>
          <w:color w:val="000000"/>
          <w:sz w:val="22"/>
        </w:rPr>
        <w:t>use our</w:t>
      </w:r>
      <w:r w:rsidR="00133F7B" w:rsidRPr="00133F7B">
        <w:t xml:space="preserve"> </w:t>
      </w:r>
      <w:r w:rsidR="00133F7B" w:rsidRPr="00133F7B">
        <w:rPr>
          <w:sz w:val="22"/>
        </w:rPr>
        <w:t>required</w:t>
      </w:r>
      <w:r w:rsidR="00133F7B">
        <w:t xml:space="preserve"> </w:t>
      </w:r>
      <w:r w:rsidR="00133F7B" w:rsidRPr="00133F7B">
        <w:rPr>
          <w:rStyle w:val="Strong"/>
          <w:rFonts w:eastAsia="Times New Roman" w:cs="Arial"/>
          <w:b w:val="0"/>
          <w:color w:val="000000"/>
          <w:sz w:val="22"/>
        </w:rPr>
        <w:t>electronic</w:t>
      </w:r>
      <w:r w:rsidRPr="00976A52">
        <w:rPr>
          <w:rStyle w:val="Strong"/>
          <w:rFonts w:eastAsia="Times New Roman" w:cs="Arial"/>
          <w:b w:val="0"/>
          <w:color w:val="000000"/>
          <w:sz w:val="22"/>
        </w:rPr>
        <w:t xml:space="preserve"> </w:t>
      </w:r>
      <w:r w:rsidR="00E605C4" w:rsidRPr="00976A52">
        <w:rPr>
          <w:rStyle w:val="Strong"/>
          <w:rFonts w:eastAsia="Times New Roman" w:cs="Arial"/>
          <w:b w:val="0"/>
          <w:color w:val="000000"/>
          <w:sz w:val="22"/>
        </w:rPr>
        <w:t xml:space="preserve">invoice </w:t>
      </w:r>
      <w:r w:rsidR="00133F7B">
        <w:rPr>
          <w:rStyle w:val="Strong"/>
          <w:rFonts w:eastAsia="Times New Roman" w:cs="Arial"/>
          <w:b w:val="0"/>
          <w:color w:val="000000"/>
          <w:sz w:val="22"/>
        </w:rPr>
        <w:t>submission method as follow:</w:t>
      </w:r>
      <w:r w:rsidR="00133F7B" w:rsidRPr="00133F7B">
        <w:rPr>
          <w:rStyle w:val="Strong"/>
          <w:rFonts w:eastAsia="Times New Roman" w:cs="Arial"/>
          <w:b w:val="0"/>
          <w:color w:val="000000"/>
          <w:sz w:val="22"/>
        </w:rPr>
        <w:t xml:space="preserve"> EMAIL PDF, VIRTUAL PRINTER, EDI, XML, CSV, or WEB PORTAL </w:t>
      </w:r>
      <w:r w:rsidR="008D526B" w:rsidRPr="008D526B">
        <w:rPr>
          <w:rStyle w:val="Strong"/>
          <w:rFonts w:eastAsia="Times New Roman" w:cs="Arial"/>
          <w:b w:val="0"/>
          <w:color w:val="000000"/>
          <w:sz w:val="22"/>
        </w:rPr>
        <w:t>Leonardo DRS NIS</w:t>
      </w:r>
      <w:r w:rsidRPr="00976A52">
        <w:rPr>
          <w:rStyle w:val="Strong"/>
          <w:rFonts w:eastAsia="Times New Roman" w:cs="Arial"/>
          <w:b w:val="0"/>
          <w:color w:val="000000"/>
          <w:sz w:val="22"/>
        </w:rPr>
        <w:t xml:space="preserve"> has contracted with Transcepta to serve as a processing point for electronic invoices at no cost to </w:t>
      </w:r>
      <w:proofErr w:type="spellStart"/>
      <w:r w:rsidRPr="00976A52">
        <w:rPr>
          <w:rStyle w:val="Strong"/>
          <w:rFonts w:eastAsia="Times New Roman" w:cs="Arial"/>
          <w:b w:val="0"/>
          <w:color w:val="000000"/>
          <w:sz w:val="22"/>
        </w:rPr>
        <w:t>you.Learn</w:t>
      </w:r>
      <w:proofErr w:type="spellEnd"/>
      <w:r w:rsidRPr="00976A52">
        <w:rPr>
          <w:rStyle w:val="Strong"/>
          <w:rFonts w:eastAsia="Times New Roman" w:cs="Arial"/>
          <w:b w:val="0"/>
          <w:color w:val="000000"/>
          <w:sz w:val="22"/>
        </w:rPr>
        <w:t xml:space="preserve"> more</w:t>
      </w:r>
      <w:r w:rsidRPr="00976A52">
        <w:rPr>
          <w:rStyle w:val="Strong"/>
          <w:rFonts w:eastAsia="Times New Roman" w:cs="Arial"/>
          <w:color w:val="000000"/>
          <w:sz w:val="22"/>
        </w:rPr>
        <w:t xml:space="preserve"> </w:t>
      </w:r>
      <w:r w:rsidRPr="00976A52">
        <w:rPr>
          <w:rStyle w:val="Strong"/>
          <w:rFonts w:eastAsia="Times New Roman" w:cs="Arial"/>
          <w:b w:val="0"/>
          <w:color w:val="000000"/>
          <w:sz w:val="22"/>
        </w:rPr>
        <w:t>at</w:t>
      </w:r>
      <w:r w:rsidR="00E605C4" w:rsidRPr="00976A52">
        <w:rPr>
          <w:rStyle w:val="Strong"/>
          <w:rFonts w:eastAsia="Times New Roman" w:cs="Arial"/>
          <w:b w:val="0"/>
          <w:color w:val="000000"/>
          <w:sz w:val="22"/>
        </w:rPr>
        <w:t xml:space="preserve"> </w:t>
      </w:r>
      <w:hyperlink r:id="rId8" w:history="1">
        <w:r w:rsidR="002239F5" w:rsidRPr="00976A52">
          <w:rPr>
            <w:rStyle w:val="Hyperlink"/>
            <w:color w:val="0070C0"/>
            <w:sz w:val="22"/>
          </w:rPr>
          <w:t>http://connect.transcepta.com/</w:t>
        </w:r>
        <w:r w:rsidR="006F31B0" w:rsidRPr="00976A52">
          <w:rPr>
            <w:rStyle w:val="Hyperlink"/>
            <w:color w:val="0070C0"/>
            <w:sz w:val="22"/>
          </w:rPr>
          <w:t>DRS</w:t>
        </w:r>
      </w:hyperlink>
      <w:r w:rsidR="0076270D" w:rsidRPr="00976A52">
        <w:rPr>
          <w:sz w:val="22"/>
        </w:rPr>
        <w:t xml:space="preserve"> </w:t>
      </w:r>
      <w:r w:rsidRPr="00976A52">
        <w:rPr>
          <w:rStyle w:val="Hyperlink"/>
          <w:rFonts w:cs="Arial"/>
          <w:color w:val="000000"/>
          <w:sz w:val="22"/>
          <w:u w:val="none"/>
        </w:rPr>
        <w:t xml:space="preserve">and follow these steps: </w:t>
      </w:r>
    </w:p>
    <w:p w:rsidR="000A6613" w:rsidRPr="00976A52" w:rsidRDefault="000A6613" w:rsidP="000A6613">
      <w:pPr>
        <w:pStyle w:val="ListParagraph"/>
        <w:numPr>
          <w:ilvl w:val="0"/>
          <w:numId w:val="31"/>
        </w:numPr>
        <w:spacing w:after="240" w:line="300" w:lineRule="atLeast"/>
        <w:rPr>
          <w:rStyle w:val="Strong"/>
          <w:rFonts w:eastAsia="Times New Roman" w:cs="Arial"/>
          <w:b w:val="0"/>
          <w:color w:val="000000"/>
          <w:sz w:val="22"/>
        </w:rPr>
      </w:pPr>
      <w:r w:rsidRPr="00976A52">
        <w:rPr>
          <w:rFonts w:eastAsia="Times New Roman" w:cs="Arial"/>
          <w:color w:val="000000"/>
          <w:sz w:val="22"/>
        </w:rPr>
        <w:t>Complete the online form and choose your preferred invoicing method.</w:t>
      </w:r>
    </w:p>
    <w:p w:rsidR="000A6613" w:rsidRPr="00976A52" w:rsidRDefault="000A6613" w:rsidP="008D526B">
      <w:pPr>
        <w:pStyle w:val="ListParagraph"/>
        <w:numPr>
          <w:ilvl w:val="0"/>
          <w:numId w:val="31"/>
        </w:numPr>
        <w:spacing w:after="240" w:line="300" w:lineRule="atLeast"/>
        <w:rPr>
          <w:rFonts w:eastAsia="Times New Roman" w:cs="Arial"/>
          <w:bCs/>
          <w:color w:val="000000"/>
          <w:sz w:val="22"/>
        </w:rPr>
      </w:pPr>
      <w:r w:rsidRPr="00976A52">
        <w:rPr>
          <w:rFonts w:eastAsia="Times New Roman" w:cs="Arial"/>
          <w:color w:val="000000"/>
          <w:sz w:val="22"/>
        </w:rPr>
        <w:t xml:space="preserve">Look for a confirmation of your account with </w:t>
      </w:r>
      <w:r w:rsidR="008D526B" w:rsidRPr="008D526B">
        <w:rPr>
          <w:rStyle w:val="Strong"/>
          <w:rFonts w:eastAsia="Times New Roman" w:cs="Arial"/>
          <w:b w:val="0"/>
          <w:color w:val="000000"/>
          <w:sz w:val="22"/>
        </w:rPr>
        <w:t>Leonardo DRS NIS</w:t>
      </w:r>
      <w:r w:rsidRPr="00976A52">
        <w:rPr>
          <w:rFonts w:eastAsia="Times New Roman" w:cs="Arial"/>
          <w:color w:val="000000"/>
          <w:sz w:val="22"/>
        </w:rPr>
        <w:t xml:space="preserve"> from Transcepta.</w:t>
      </w:r>
    </w:p>
    <w:p w:rsidR="000A6613" w:rsidRPr="00976A52" w:rsidRDefault="00AC1BA1" w:rsidP="000A6613">
      <w:pPr>
        <w:spacing w:after="240" w:line="300" w:lineRule="atLeast"/>
        <w:rPr>
          <w:rFonts w:eastAsia="Times New Roman" w:cs="Arial"/>
          <w:color w:val="000000"/>
          <w:sz w:val="22"/>
        </w:rPr>
      </w:pPr>
      <w:bookmarkStart w:id="0" w:name="_GoBack"/>
      <w:bookmarkEnd w:id="0"/>
      <w:r w:rsidRPr="00976A52">
        <w:rPr>
          <w:rFonts w:eastAsia="Times New Roman" w:cs="Arial"/>
          <w:color w:val="000000"/>
          <w:sz w:val="22"/>
        </w:rPr>
        <w:t>Additional b</w:t>
      </w:r>
      <w:r w:rsidR="000A6613" w:rsidRPr="00976A52">
        <w:rPr>
          <w:rFonts w:eastAsia="Times New Roman" w:cs="Arial"/>
          <w:color w:val="000000"/>
          <w:sz w:val="22"/>
        </w:rPr>
        <w:t>enefits you will receive in this process include:</w:t>
      </w:r>
    </w:p>
    <w:p w:rsidR="000A6613" w:rsidRPr="00976A52" w:rsidRDefault="000A6613" w:rsidP="008D526B">
      <w:pPr>
        <w:pStyle w:val="ListParagraph"/>
        <w:numPr>
          <w:ilvl w:val="0"/>
          <w:numId w:val="30"/>
        </w:numPr>
        <w:spacing w:after="240" w:line="240" w:lineRule="auto"/>
        <w:rPr>
          <w:rFonts w:eastAsia="Times New Roman" w:cs="Arial"/>
          <w:color w:val="000000"/>
          <w:sz w:val="22"/>
        </w:rPr>
      </w:pPr>
      <w:r w:rsidRPr="00976A52">
        <w:rPr>
          <w:rFonts w:eastAsia="Times New Roman" w:cs="Arial"/>
          <w:b/>
          <w:color w:val="FF0000"/>
          <w:sz w:val="22"/>
        </w:rPr>
        <w:t>No cost to you</w:t>
      </w:r>
      <w:r w:rsidRPr="00976A52">
        <w:rPr>
          <w:rFonts w:eastAsia="Times New Roman" w:cs="Arial"/>
          <w:color w:val="000000"/>
          <w:sz w:val="22"/>
        </w:rPr>
        <w:t xml:space="preserve">. </w:t>
      </w:r>
      <w:r w:rsidR="008D526B" w:rsidRPr="008D526B">
        <w:rPr>
          <w:rFonts w:eastAsia="Times New Roman" w:cs="Arial"/>
          <w:color w:val="000000"/>
          <w:sz w:val="22"/>
        </w:rPr>
        <w:t>Leonardo DRS NIS</w:t>
      </w:r>
      <w:r w:rsidRPr="00976A52">
        <w:rPr>
          <w:rFonts w:eastAsia="Times New Roman" w:cs="Arial"/>
          <w:color w:val="000000"/>
          <w:sz w:val="22"/>
        </w:rPr>
        <w:t xml:space="preserve"> incurs all costs associated with Transcepta.</w:t>
      </w:r>
    </w:p>
    <w:p w:rsidR="000A6613" w:rsidRPr="00976A52" w:rsidRDefault="000A6613" w:rsidP="0076270D">
      <w:pPr>
        <w:pStyle w:val="ListParagraph"/>
        <w:numPr>
          <w:ilvl w:val="0"/>
          <w:numId w:val="30"/>
        </w:numPr>
        <w:spacing w:after="240" w:line="240" w:lineRule="auto"/>
        <w:rPr>
          <w:rFonts w:eastAsia="Times New Roman" w:cs="Arial"/>
          <w:color w:val="000000"/>
          <w:sz w:val="22"/>
        </w:rPr>
      </w:pPr>
      <w:r w:rsidRPr="00976A52">
        <w:rPr>
          <w:rFonts w:eastAsia="Times New Roman" w:cs="Arial"/>
          <w:color w:val="000000"/>
          <w:sz w:val="22"/>
        </w:rPr>
        <w:t xml:space="preserve">Immediate invoice submission and guaranteed secure delivery to the </w:t>
      </w:r>
      <w:r w:rsidR="006F31B0" w:rsidRPr="00976A52">
        <w:rPr>
          <w:rFonts w:eastAsia="Times New Roman" w:cs="Arial"/>
          <w:color w:val="000000"/>
          <w:sz w:val="22"/>
        </w:rPr>
        <w:t>DRS</w:t>
      </w:r>
      <w:r w:rsidRPr="00976A52">
        <w:rPr>
          <w:rFonts w:eastAsia="Times New Roman" w:cs="Arial"/>
          <w:color w:val="000000"/>
          <w:sz w:val="22"/>
        </w:rPr>
        <w:t xml:space="preserve"> </w:t>
      </w:r>
      <w:r w:rsidR="00C9280C" w:rsidRPr="00976A52">
        <w:rPr>
          <w:rFonts w:eastAsia="Times New Roman" w:cs="Arial"/>
          <w:color w:val="000000"/>
          <w:sz w:val="22"/>
        </w:rPr>
        <w:t>a</w:t>
      </w:r>
      <w:r w:rsidRPr="00976A52">
        <w:rPr>
          <w:rFonts w:eastAsia="Times New Roman" w:cs="Arial"/>
          <w:color w:val="000000"/>
          <w:sz w:val="22"/>
        </w:rPr>
        <w:t xml:space="preserve">ccounts </w:t>
      </w:r>
      <w:r w:rsidR="00C9280C" w:rsidRPr="00976A52">
        <w:rPr>
          <w:rFonts w:eastAsia="Times New Roman" w:cs="Arial"/>
          <w:color w:val="000000"/>
          <w:sz w:val="22"/>
        </w:rPr>
        <w:t>p</w:t>
      </w:r>
      <w:r w:rsidRPr="00976A52">
        <w:rPr>
          <w:rFonts w:eastAsia="Times New Roman" w:cs="Arial"/>
          <w:color w:val="000000"/>
          <w:sz w:val="22"/>
        </w:rPr>
        <w:t>ayable system</w:t>
      </w:r>
      <w:r w:rsidR="00F80F5D" w:rsidRPr="00976A52">
        <w:rPr>
          <w:rFonts w:eastAsia="Times New Roman" w:cs="Arial"/>
          <w:color w:val="000000"/>
          <w:sz w:val="22"/>
        </w:rPr>
        <w:t>.</w:t>
      </w:r>
    </w:p>
    <w:p w:rsidR="000A6613" w:rsidRPr="00976A52" w:rsidRDefault="000A6613" w:rsidP="000A6613">
      <w:pPr>
        <w:pStyle w:val="ListParagraph"/>
        <w:numPr>
          <w:ilvl w:val="0"/>
          <w:numId w:val="30"/>
        </w:numPr>
        <w:spacing w:after="240" w:line="240" w:lineRule="auto"/>
        <w:rPr>
          <w:rFonts w:eastAsia="Times New Roman" w:cs="Arial"/>
          <w:color w:val="000000"/>
          <w:sz w:val="22"/>
        </w:rPr>
      </w:pPr>
      <w:r w:rsidRPr="00976A52">
        <w:rPr>
          <w:rFonts w:eastAsia="Times New Roman" w:cs="Arial"/>
          <w:color w:val="000000"/>
          <w:sz w:val="22"/>
        </w:rPr>
        <w:t>Automatic invoice validation and notification if additional information is needed to process your invoice</w:t>
      </w:r>
      <w:r w:rsidR="00F80F5D" w:rsidRPr="00976A52">
        <w:rPr>
          <w:rFonts w:eastAsia="Times New Roman" w:cs="Arial"/>
          <w:color w:val="000000"/>
          <w:sz w:val="22"/>
        </w:rPr>
        <w:t>.</w:t>
      </w:r>
    </w:p>
    <w:p w:rsidR="000A6613" w:rsidRPr="00976A52" w:rsidRDefault="000A6613" w:rsidP="000A6613">
      <w:pPr>
        <w:pStyle w:val="ListParagraph"/>
        <w:numPr>
          <w:ilvl w:val="0"/>
          <w:numId w:val="30"/>
        </w:numPr>
        <w:spacing w:after="240" w:line="240" w:lineRule="auto"/>
        <w:rPr>
          <w:rFonts w:eastAsia="Times New Roman" w:cs="Arial"/>
          <w:color w:val="000000"/>
          <w:sz w:val="22"/>
        </w:rPr>
      </w:pPr>
      <w:r w:rsidRPr="00976A52">
        <w:rPr>
          <w:rFonts w:eastAsia="Times New Roman" w:cs="Arial"/>
          <w:color w:val="000000"/>
          <w:sz w:val="22"/>
        </w:rPr>
        <w:t>Accuracy in processing and visibility o</w:t>
      </w:r>
      <w:r w:rsidR="00F80F5D" w:rsidRPr="00976A52">
        <w:rPr>
          <w:rFonts w:eastAsia="Times New Roman" w:cs="Arial"/>
          <w:color w:val="000000"/>
          <w:sz w:val="22"/>
        </w:rPr>
        <w:t>f</w:t>
      </w:r>
      <w:r w:rsidRPr="00976A52">
        <w:rPr>
          <w:rFonts w:eastAsia="Times New Roman" w:cs="Arial"/>
          <w:color w:val="000000"/>
          <w:sz w:val="22"/>
        </w:rPr>
        <w:t xml:space="preserve"> submitted invoices</w:t>
      </w:r>
      <w:r w:rsidR="001908B9" w:rsidRPr="00976A52">
        <w:rPr>
          <w:rFonts w:eastAsia="Times New Roman" w:cs="Arial"/>
          <w:color w:val="000000"/>
          <w:sz w:val="22"/>
        </w:rPr>
        <w:t xml:space="preserve">. </w:t>
      </w:r>
    </w:p>
    <w:p w:rsidR="00D66DE2" w:rsidRPr="00976A52" w:rsidRDefault="000D28F2" w:rsidP="00A22672">
      <w:pPr>
        <w:pStyle w:val="Default"/>
        <w:rPr>
          <w:rFonts w:eastAsia="Times New Roman"/>
          <w:sz w:val="22"/>
          <w:szCs w:val="22"/>
        </w:rPr>
      </w:pPr>
      <w:r w:rsidRPr="00976A52">
        <w:rPr>
          <w:rFonts w:eastAsia="Times New Roman"/>
          <w:sz w:val="22"/>
          <w:szCs w:val="22"/>
        </w:rPr>
        <w:t xml:space="preserve">To connect, </w:t>
      </w:r>
      <w:r w:rsidR="00E5182A" w:rsidRPr="00976A52">
        <w:rPr>
          <w:sz w:val="22"/>
          <w:szCs w:val="22"/>
        </w:rPr>
        <w:t xml:space="preserve">visit </w:t>
      </w:r>
      <w:hyperlink r:id="rId9" w:history="1">
        <w:r w:rsidR="002239F5" w:rsidRPr="00976A52">
          <w:rPr>
            <w:rStyle w:val="Hyperlink"/>
            <w:color w:val="0070C0"/>
            <w:sz w:val="22"/>
            <w:szCs w:val="22"/>
          </w:rPr>
          <w:t>http://connect.transcepta.com/</w:t>
        </w:r>
        <w:r w:rsidR="006F31B0" w:rsidRPr="00976A52">
          <w:rPr>
            <w:rStyle w:val="Hyperlink"/>
            <w:color w:val="0070C0"/>
            <w:sz w:val="22"/>
            <w:szCs w:val="22"/>
          </w:rPr>
          <w:t>DRS</w:t>
        </w:r>
      </w:hyperlink>
      <w:r w:rsidR="0076270D" w:rsidRPr="00976A52">
        <w:rPr>
          <w:sz w:val="22"/>
          <w:szCs w:val="22"/>
        </w:rPr>
        <w:t xml:space="preserve"> </w:t>
      </w:r>
      <w:r w:rsidRPr="00976A52">
        <w:rPr>
          <w:rFonts w:eastAsia="Times New Roman"/>
          <w:sz w:val="22"/>
          <w:szCs w:val="22"/>
        </w:rPr>
        <w:t xml:space="preserve">and complete the online form to choose your preferred invoicing method. Transcepta will then notify you of next steps.  </w:t>
      </w:r>
      <w:r w:rsidRPr="00976A52">
        <w:rPr>
          <w:rFonts w:eastAsia="Times New Roman"/>
          <w:sz w:val="22"/>
          <w:szCs w:val="22"/>
        </w:rPr>
        <w:br/>
      </w:r>
      <w:r w:rsidRPr="00976A52">
        <w:rPr>
          <w:rFonts w:eastAsia="Times New Roman"/>
          <w:sz w:val="22"/>
          <w:szCs w:val="22"/>
        </w:rPr>
        <w:br/>
        <w:t xml:space="preserve">If you are already connected and sending invoices via Transcepta for other customers, please email your company information to Transcepta at </w:t>
      </w:r>
      <w:hyperlink r:id="rId10" w:history="1">
        <w:r w:rsidRPr="00976A52">
          <w:rPr>
            <w:rStyle w:val="Hyperlink"/>
            <w:rFonts w:eastAsia="Times New Roman"/>
            <w:color w:val="0070C0"/>
            <w:sz w:val="22"/>
            <w:szCs w:val="22"/>
          </w:rPr>
          <w:t>registered@transcepta.com</w:t>
        </w:r>
      </w:hyperlink>
      <w:r w:rsidRPr="00976A52">
        <w:rPr>
          <w:rFonts w:eastAsia="Times New Roman"/>
          <w:sz w:val="22"/>
          <w:szCs w:val="22"/>
        </w:rPr>
        <w:t xml:space="preserve"> to confirm your connection with </w:t>
      </w:r>
      <w:r w:rsidR="006F31B0" w:rsidRPr="00976A52">
        <w:rPr>
          <w:rFonts w:eastAsia="Times New Roman"/>
          <w:sz w:val="22"/>
          <w:szCs w:val="22"/>
        </w:rPr>
        <w:t>DRS</w:t>
      </w:r>
      <w:r w:rsidRPr="00976A52">
        <w:rPr>
          <w:rFonts w:eastAsia="Times New Roman"/>
          <w:sz w:val="22"/>
          <w:szCs w:val="22"/>
        </w:rPr>
        <w:t>.</w:t>
      </w:r>
    </w:p>
    <w:p w:rsidR="00D66DE2" w:rsidRPr="00976A52" w:rsidRDefault="00D66DE2" w:rsidP="00A22672">
      <w:pPr>
        <w:pStyle w:val="Default"/>
        <w:rPr>
          <w:rFonts w:eastAsia="Times New Roman"/>
          <w:sz w:val="22"/>
          <w:szCs w:val="22"/>
        </w:rPr>
      </w:pPr>
    </w:p>
    <w:p w:rsidR="00F46825" w:rsidRPr="00976A52" w:rsidRDefault="00647434" w:rsidP="00A22672">
      <w:pPr>
        <w:pStyle w:val="Default"/>
        <w:rPr>
          <w:rFonts w:eastAsia="Times New Roman"/>
          <w:color w:val="auto"/>
          <w:sz w:val="22"/>
          <w:szCs w:val="22"/>
        </w:rPr>
      </w:pPr>
      <w:r w:rsidRPr="00976A52">
        <w:rPr>
          <w:rFonts w:eastAsia="Times New Roman"/>
          <w:color w:val="auto"/>
          <w:sz w:val="22"/>
          <w:szCs w:val="22"/>
        </w:rPr>
        <w:t>If you have any question</w:t>
      </w:r>
      <w:r w:rsidR="001D2AF8" w:rsidRPr="00976A52">
        <w:rPr>
          <w:rFonts w:eastAsia="Times New Roman"/>
          <w:color w:val="auto"/>
          <w:sz w:val="22"/>
          <w:szCs w:val="22"/>
        </w:rPr>
        <w:t>s</w:t>
      </w:r>
      <w:r w:rsidRPr="00976A52">
        <w:rPr>
          <w:rFonts w:eastAsia="Times New Roman"/>
          <w:color w:val="auto"/>
          <w:sz w:val="22"/>
          <w:szCs w:val="22"/>
        </w:rPr>
        <w:t xml:space="preserve"> </w:t>
      </w:r>
      <w:r w:rsidR="0078799C" w:rsidRPr="00976A52">
        <w:rPr>
          <w:rFonts w:eastAsia="Times New Roman"/>
          <w:color w:val="auto"/>
          <w:sz w:val="22"/>
          <w:szCs w:val="22"/>
        </w:rPr>
        <w:t xml:space="preserve">about submitting invoices to </w:t>
      </w:r>
      <w:r w:rsidR="00133F7B" w:rsidRPr="00133F7B">
        <w:rPr>
          <w:rFonts w:eastAsia="Times New Roman"/>
          <w:color w:val="auto"/>
          <w:sz w:val="22"/>
          <w:szCs w:val="22"/>
        </w:rPr>
        <w:t>Leonardo DRS NIS</w:t>
      </w:r>
      <w:r w:rsidR="0078799C" w:rsidRPr="00976A52">
        <w:rPr>
          <w:rFonts w:eastAsia="Times New Roman"/>
          <w:color w:val="auto"/>
          <w:sz w:val="22"/>
          <w:szCs w:val="22"/>
        </w:rPr>
        <w:t xml:space="preserve"> and</w:t>
      </w:r>
      <w:r w:rsidR="00BA19C1" w:rsidRPr="00976A52">
        <w:rPr>
          <w:rFonts w:eastAsia="Times New Roman"/>
          <w:color w:val="auto"/>
          <w:sz w:val="22"/>
          <w:szCs w:val="22"/>
        </w:rPr>
        <w:t xml:space="preserve"> the business group that you serve</w:t>
      </w:r>
      <w:r w:rsidR="0076270D" w:rsidRPr="00976A52">
        <w:rPr>
          <w:rFonts w:eastAsia="Times New Roman"/>
          <w:color w:val="auto"/>
          <w:sz w:val="22"/>
          <w:szCs w:val="22"/>
        </w:rPr>
        <w:t xml:space="preserve">, </w:t>
      </w:r>
      <w:r w:rsidRPr="00976A52">
        <w:rPr>
          <w:rFonts w:eastAsia="Times New Roman"/>
          <w:color w:val="auto"/>
          <w:sz w:val="22"/>
          <w:szCs w:val="22"/>
        </w:rPr>
        <w:t xml:space="preserve">contact </w:t>
      </w:r>
      <w:hyperlink r:id="rId11" w:history="1">
        <w:r w:rsidR="002239F5" w:rsidRPr="00976A52">
          <w:rPr>
            <w:rStyle w:val="Hyperlink"/>
            <w:color w:val="0070C0"/>
            <w:sz w:val="22"/>
            <w:szCs w:val="22"/>
          </w:rPr>
          <w:t>help_desk@</w:t>
        </w:r>
        <w:r w:rsidR="006F31B0" w:rsidRPr="00976A52">
          <w:rPr>
            <w:rStyle w:val="Hyperlink"/>
            <w:color w:val="0070C0"/>
            <w:sz w:val="22"/>
            <w:szCs w:val="22"/>
          </w:rPr>
          <w:t>DRS</w:t>
        </w:r>
        <w:r w:rsidR="002239F5" w:rsidRPr="00976A52">
          <w:rPr>
            <w:rStyle w:val="Hyperlink"/>
            <w:color w:val="0070C0"/>
            <w:sz w:val="22"/>
            <w:szCs w:val="22"/>
          </w:rPr>
          <w:t>.com</w:t>
        </w:r>
      </w:hyperlink>
      <w:r w:rsidR="00BA19C1" w:rsidRPr="00976A52">
        <w:rPr>
          <w:rFonts w:eastAsia="Times New Roman"/>
          <w:color w:val="auto"/>
          <w:sz w:val="22"/>
          <w:szCs w:val="22"/>
        </w:rPr>
        <w:t>.</w:t>
      </w:r>
    </w:p>
    <w:p w:rsidR="00B235E9" w:rsidRDefault="000A6613" w:rsidP="00A22672">
      <w:pPr>
        <w:pStyle w:val="Default"/>
        <w:rPr>
          <w:rFonts w:eastAsia="Times New Roman"/>
          <w:sz w:val="22"/>
          <w:szCs w:val="22"/>
        </w:rPr>
      </w:pPr>
      <w:r w:rsidRPr="0024208A">
        <w:rPr>
          <w:rFonts w:eastAsia="Times New Roman"/>
          <w:sz w:val="22"/>
          <w:szCs w:val="22"/>
        </w:rPr>
        <w:br/>
        <w:t>Thank you,</w:t>
      </w:r>
    </w:p>
    <w:p w:rsidR="00B235E9" w:rsidRDefault="000A6613" w:rsidP="00C4208E">
      <w:pPr>
        <w:pStyle w:val="Default"/>
        <w:rPr>
          <w:b/>
          <w:bCs/>
        </w:rPr>
      </w:pPr>
      <w:r w:rsidRPr="0024208A">
        <w:rPr>
          <w:rFonts w:eastAsia="Times New Roman"/>
          <w:sz w:val="22"/>
          <w:szCs w:val="22"/>
        </w:rPr>
        <w:br/>
      </w:r>
      <w:r w:rsidR="00890C1E">
        <w:rPr>
          <w:noProof/>
        </w:rPr>
        <w:drawing>
          <wp:inline distT="0" distB="0" distL="0" distR="0">
            <wp:extent cx="1123950" cy="142875"/>
            <wp:effectExtent l="0" t="0" r="0" b="0"/>
            <wp:docPr id="4" name="Picture 1" descr="https://group1.drs.com/activesites/01/publicaffairs/SiteAssets/Images/Leonardo-DRS-lo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oup1.drs.com/activesites/01/publicaffairs/SiteAssets/Images/Leonardo-DRS-logo_Red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E9" w:rsidRDefault="00B235E9" w:rsidP="00B235E9">
      <w:pPr>
        <w:spacing w:line="230" w:lineRule="atLeast"/>
        <w:ind w:left="450"/>
        <w:rPr>
          <w:rFonts w:cs="Arial"/>
          <w:b/>
          <w:bCs/>
          <w:color w:val="50555A"/>
          <w:sz w:val="19"/>
          <w:szCs w:val="19"/>
        </w:rPr>
      </w:pPr>
      <w:r>
        <w:rPr>
          <w:rFonts w:cs="Arial"/>
          <w:b/>
          <w:bCs/>
          <w:color w:val="50555A"/>
          <w:sz w:val="19"/>
          <w:szCs w:val="19"/>
        </w:rPr>
        <w:t>James E. Merker</w:t>
      </w:r>
    </w:p>
    <w:p w:rsidR="00B235E9" w:rsidRDefault="00B235E9" w:rsidP="00B235E9">
      <w:pPr>
        <w:spacing w:line="190" w:lineRule="atLeast"/>
        <w:ind w:left="450"/>
        <w:rPr>
          <w:rFonts w:cs="Arial"/>
          <w:color w:val="50555A"/>
          <w:sz w:val="16"/>
          <w:szCs w:val="16"/>
        </w:rPr>
      </w:pPr>
      <w:r>
        <w:rPr>
          <w:rFonts w:cs="Arial"/>
          <w:color w:val="50555A"/>
          <w:sz w:val="16"/>
          <w:szCs w:val="16"/>
        </w:rPr>
        <w:t>Network and Imaging Systems, LLC</w:t>
      </w:r>
    </w:p>
    <w:p w:rsidR="00B235E9" w:rsidRDefault="00B235E9" w:rsidP="00B235E9">
      <w:pPr>
        <w:spacing w:line="190" w:lineRule="atLeast"/>
        <w:ind w:left="450"/>
        <w:rPr>
          <w:rFonts w:cs="Arial"/>
          <w:color w:val="50555A"/>
          <w:sz w:val="16"/>
          <w:szCs w:val="16"/>
        </w:rPr>
      </w:pPr>
      <w:r>
        <w:rPr>
          <w:rFonts w:cs="Arial"/>
          <w:color w:val="50555A"/>
          <w:sz w:val="16"/>
          <w:szCs w:val="16"/>
        </w:rPr>
        <w:t>Controller</w:t>
      </w:r>
    </w:p>
    <w:p w:rsidR="00B235E9" w:rsidRDefault="00B235E9" w:rsidP="00B235E9">
      <w:pPr>
        <w:spacing w:line="190" w:lineRule="atLeast"/>
        <w:ind w:left="450"/>
        <w:rPr>
          <w:rFonts w:cs="Arial"/>
          <w:color w:val="50555A"/>
          <w:sz w:val="16"/>
          <w:szCs w:val="16"/>
        </w:rPr>
      </w:pPr>
    </w:p>
    <w:p w:rsidR="00B235E9" w:rsidRDefault="00B235E9" w:rsidP="00B235E9">
      <w:pPr>
        <w:spacing w:line="190" w:lineRule="atLeast"/>
        <w:ind w:left="450"/>
        <w:rPr>
          <w:rFonts w:cs="Arial"/>
          <w:color w:val="50555A"/>
          <w:sz w:val="16"/>
          <w:szCs w:val="16"/>
        </w:rPr>
      </w:pPr>
      <w:r>
        <w:rPr>
          <w:rFonts w:cs="Arial"/>
          <w:color w:val="50555A"/>
          <w:sz w:val="16"/>
          <w:szCs w:val="16"/>
        </w:rPr>
        <w:t>100 N. Babcock St.</w:t>
      </w:r>
    </w:p>
    <w:p w:rsidR="00B235E9" w:rsidRDefault="00B235E9" w:rsidP="00B235E9">
      <w:pPr>
        <w:spacing w:line="190" w:lineRule="atLeast"/>
        <w:ind w:left="450"/>
        <w:rPr>
          <w:rFonts w:cs="Arial"/>
          <w:color w:val="50555A"/>
          <w:sz w:val="16"/>
          <w:szCs w:val="16"/>
        </w:rPr>
      </w:pPr>
      <w:r>
        <w:rPr>
          <w:rFonts w:cs="Arial"/>
          <w:color w:val="50555A"/>
          <w:sz w:val="16"/>
          <w:szCs w:val="16"/>
        </w:rPr>
        <w:t>Melbourne, FL  32935</w:t>
      </w:r>
    </w:p>
    <w:p w:rsidR="00B235E9" w:rsidRDefault="00B235E9" w:rsidP="00B235E9">
      <w:pPr>
        <w:spacing w:line="190" w:lineRule="atLeast"/>
        <w:ind w:left="450"/>
        <w:rPr>
          <w:rFonts w:cs="Arial"/>
          <w:color w:val="50555A"/>
          <w:sz w:val="16"/>
          <w:szCs w:val="16"/>
        </w:rPr>
      </w:pPr>
      <w:r>
        <w:rPr>
          <w:rFonts w:cs="Arial"/>
          <w:color w:val="50555A"/>
          <w:sz w:val="16"/>
          <w:szCs w:val="16"/>
        </w:rPr>
        <w:t>Tel +1 321 622 1097</w:t>
      </w:r>
    </w:p>
    <w:p w:rsidR="00B235E9" w:rsidRDefault="00D60045" w:rsidP="00B235E9">
      <w:pPr>
        <w:spacing w:line="190" w:lineRule="atLeast"/>
        <w:ind w:left="450"/>
        <w:rPr>
          <w:rFonts w:cs="Arial"/>
          <w:color w:val="9CC2E5"/>
          <w:sz w:val="16"/>
          <w:szCs w:val="16"/>
        </w:rPr>
      </w:pPr>
      <w:hyperlink r:id="rId14" w:history="1">
        <w:r w:rsidR="00B235E9">
          <w:rPr>
            <w:rStyle w:val="Hyperlink"/>
            <w:rFonts w:cs="Arial"/>
            <w:sz w:val="16"/>
            <w:szCs w:val="16"/>
          </w:rPr>
          <w:t>jmerker@drs.com</w:t>
        </w:r>
      </w:hyperlink>
    </w:p>
    <w:p w:rsidR="0084574D" w:rsidRPr="00E605C4" w:rsidRDefault="00B235E9" w:rsidP="00B235E9">
      <w:pPr>
        <w:rPr>
          <w:rFonts w:cs="Arial"/>
          <w:color w:val="000000"/>
          <w:szCs w:val="20"/>
        </w:rPr>
      </w:pPr>
      <w:r>
        <w:rPr>
          <w:color w:val="1F4E79"/>
        </w:rPr>
        <w:t>        </w:t>
      </w:r>
      <w:hyperlink r:id="rId15" w:history="1">
        <w:r>
          <w:rPr>
            <w:rStyle w:val="Hyperlink"/>
            <w:rFonts w:cs="Arial"/>
            <w:sz w:val="16"/>
            <w:szCs w:val="16"/>
          </w:rPr>
          <w:t>drs.com</w:t>
        </w:r>
      </w:hyperlink>
    </w:p>
    <w:sectPr w:rsidR="0084574D" w:rsidRPr="00E605C4" w:rsidSect="00B235E9">
      <w:headerReference w:type="first" r:id="rId16"/>
      <w:pgSz w:w="12240" w:h="15840" w:code="1"/>
      <w:pgMar w:top="1440" w:right="1440" w:bottom="432" w:left="1440" w:header="23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45" w:rsidRDefault="00D60045" w:rsidP="00535B89">
      <w:pPr>
        <w:spacing w:line="240" w:lineRule="auto"/>
      </w:pPr>
      <w:r>
        <w:separator/>
      </w:r>
    </w:p>
  </w:endnote>
  <w:endnote w:type="continuationSeparator" w:id="0">
    <w:p w:rsidR="00D60045" w:rsidRDefault="00D60045" w:rsidP="00535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45" w:rsidRDefault="00D60045" w:rsidP="00535B89">
      <w:pPr>
        <w:spacing w:line="240" w:lineRule="auto"/>
      </w:pPr>
      <w:r>
        <w:separator/>
      </w:r>
    </w:p>
  </w:footnote>
  <w:footnote w:type="continuationSeparator" w:id="0">
    <w:p w:rsidR="00D60045" w:rsidRDefault="00D60045" w:rsidP="00535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E9" w:rsidRDefault="00890C1E" w:rsidP="00AB7D9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-690880</wp:posOffset>
          </wp:positionV>
          <wp:extent cx="2743200" cy="371475"/>
          <wp:effectExtent l="0" t="0" r="0" b="0"/>
          <wp:wrapNone/>
          <wp:docPr id="3" name="Picture 3" descr="Leonardo-DRS-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onardo-DRS-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A52">
      <w:rPr>
        <w:noProof/>
        <w:highlight w:val="yellow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3900170</wp:posOffset>
          </wp:positionH>
          <wp:positionV relativeFrom="paragraph">
            <wp:posOffset>-782320</wp:posOffset>
          </wp:positionV>
          <wp:extent cx="2038985" cy="5861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0A4F" w:rsidRPr="00AB7D9C" w:rsidRDefault="00890C1E" w:rsidP="00AB7D9C">
    <w:pPr>
      <w:pStyle w:val="Header"/>
    </w:pPr>
    <w:r w:rsidRPr="005A3AAB">
      <w:rPr>
        <w:noProof/>
      </w:rPr>
      <w:drawing>
        <wp:inline distT="0" distB="0" distL="0" distR="0">
          <wp:extent cx="12192000" cy="6858000"/>
          <wp:effectExtent l="0" t="0" r="0" b="0"/>
          <wp:docPr id="1" name="Picture 4" descr="Image result for Booz Allen Hamil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Booz Allen Hamilton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0" cy="68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4D7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0AE03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E9029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92B7B"/>
    <w:multiLevelType w:val="hybridMultilevel"/>
    <w:tmpl w:val="73CA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2298F"/>
    <w:multiLevelType w:val="hybridMultilevel"/>
    <w:tmpl w:val="1B166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9146BC"/>
    <w:multiLevelType w:val="hybridMultilevel"/>
    <w:tmpl w:val="67661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B2A17"/>
    <w:multiLevelType w:val="hybridMultilevel"/>
    <w:tmpl w:val="73B8F192"/>
    <w:lvl w:ilvl="0" w:tplc="A474704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D40DC"/>
    <w:multiLevelType w:val="hybridMultilevel"/>
    <w:tmpl w:val="47EED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503F8"/>
    <w:multiLevelType w:val="hybridMultilevel"/>
    <w:tmpl w:val="E9C6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546A8"/>
    <w:multiLevelType w:val="hybridMultilevel"/>
    <w:tmpl w:val="D2DC025C"/>
    <w:lvl w:ilvl="0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0" w15:restartNumberingAfterBreak="0">
    <w:nsid w:val="2FC70F17"/>
    <w:multiLevelType w:val="hybridMultilevel"/>
    <w:tmpl w:val="9850A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A97143"/>
    <w:multiLevelType w:val="hybridMultilevel"/>
    <w:tmpl w:val="E674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163E"/>
    <w:multiLevelType w:val="hybridMultilevel"/>
    <w:tmpl w:val="130A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2264"/>
    <w:multiLevelType w:val="hybridMultilevel"/>
    <w:tmpl w:val="01E03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9E7E83"/>
    <w:multiLevelType w:val="hybridMultilevel"/>
    <w:tmpl w:val="7A86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45E"/>
    <w:multiLevelType w:val="hybridMultilevel"/>
    <w:tmpl w:val="16029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7497D"/>
    <w:multiLevelType w:val="hybridMultilevel"/>
    <w:tmpl w:val="F09A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553A1"/>
    <w:multiLevelType w:val="hybridMultilevel"/>
    <w:tmpl w:val="6FB4A6C0"/>
    <w:lvl w:ilvl="0" w:tplc="AA6A2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A011A"/>
    <w:multiLevelType w:val="hybridMultilevel"/>
    <w:tmpl w:val="DCEA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336619"/>
    <w:multiLevelType w:val="hybridMultilevel"/>
    <w:tmpl w:val="407A1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D0AE5"/>
    <w:multiLevelType w:val="hybridMultilevel"/>
    <w:tmpl w:val="44A26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8C5E23"/>
    <w:multiLevelType w:val="hybridMultilevel"/>
    <w:tmpl w:val="2F844950"/>
    <w:lvl w:ilvl="0" w:tplc="FAEE2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6662D"/>
    <w:multiLevelType w:val="hybridMultilevel"/>
    <w:tmpl w:val="2346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0673"/>
    <w:multiLevelType w:val="hybridMultilevel"/>
    <w:tmpl w:val="305CC4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50185"/>
    <w:multiLevelType w:val="hybridMultilevel"/>
    <w:tmpl w:val="2836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B0327"/>
    <w:multiLevelType w:val="hybridMultilevel"/>
    <w:tmpl w:val="6DE8F87E"/>
    <w:lvl w:ilvl="0" w:tplc="8E387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B1870"/>
    <w:multiLevelType w:val="hybridMultilevel"/>
    <w:tmpl w:val="8D20A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5A39DD"/>
    <w:multiLevelType w:val="hybridMultilevel"/>
    <w:tmpl w:val="C2E0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46001"/>
    <w:multiLevelType w:val="hybridMultilevel"/>
    <w:tmpl w:val="AE3E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034B2"/>
    <w:multiLevelType w:val="hybridMultilevel"/>
    <w:tmpl w:val="1772B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28"/>
  </w:num>
  <w:num w:numId="5">
    <w:abstractNumId w:val="22"/>
  </w:num>
  <w:num w:numId="6">
    <w:abstractNumId w:val="19"/>
  </w:num>
  <w:num w:numId="7">
    <w:abstractNumId w:val="2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8"/>
  </w:num>
  <w:num w:numId="13">
    <w:abstractNumId w:val="25"/>
  </w:num>
  <w:num w:numId="14">
    <w:abstractNumId w:val="17"/>
  </w:num>
  <w:num w:numId="15">
    <w:abstractNumId w:val="21"/>
  </w:num>
  <w:num w:numId="16">
    <w:abstractNumId w:val="6"/>
  </w:num>
  <w:num w:numId="17">
    <w:abstractNumId w:val="27"/>
  </w:num>
  <w:num w:numId="18">
    <w:abstractNumId w:val="3"/>
  </w:num>
  <w:num w:numId="19">
    <w:abstractNumId w:val="11"/>
  </w:num>
  <w:num w:numId="20">
    <w:abstractNumId w:val="12"/>
  </w:num>
  <w:num w:numId="21">
    <w:abstractNumId w:val="29"/>
  </w:num>
  <w:num w:numId="22">
    <w:abstractNumId w:val="5"/>
  </w:num>
  <w:num w:numId="23">
    <w:abstractNumId w:val="10"/>
  </w:num>
  <w:num w:numId="24">
    <w:abstractNumId w:val="4"/>
  </w:num>
  <w:num w:numId="25">
    <w:abstractNumId w:val="14"/>
  </w:num>
  <w:num w:numId="26">
    <w:abstractNumId w:val="20"/>
  </w:num>
  <w:num w:numId="27">
    <w:abstractNumId w:val="13"/>
  </w:num>
  <w:num w:numId="28">
    <w:abstractNumId w:val="26"/>
  </w:num>
  <w:num w:numId="29">
    <w:abstractNumId w:val="8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88"/>
    <w:rsid w:val="00013236"/>
    <w:rsid w:val="000143E2"/>
    <w:rsid w:val="00015385"/>
    <w:rsid w:val="0003441B"/>
    <w:rsid w:val="00042278"/>
    <w:rsid w:val="00050CC5"/>
    <w:rsid w:val="000676C8"/>
    <w:rsid w:val="0007562D"/>
    <w:rsid w:val="000761E0"/>
    <w:rsid w:val="00090372"/>
    <w:rsid w:val="000A5F2E"/>
    <w:rsid w:val="000A6613"/>
    <w:rsid w:val="000D28F2"/>
    <w:rsid w:val="000D44B0"/>
    <w:rsid w:val="000D6C76"/>
    <w:rsid w:val="001113EC"/>
    <w:rsid w:val="001169A8"/>
    <w:rsid w:val="00117E63"/>
    <w:rsid w:val="001255B6"/>
    <w:rsid w:val="00133F7B"/>
    <w:rsid w:val="00141147"/>
    <w:rsid w:val="00151EE6"/>
    <w:rsid w:val="00156FF4"/>
    <w:rsid w:val="00161FB5"/>
    <w:rsid w:val="00173752"/>
    <w:rsid w:val="001829BF"/>
    <w:rsid w:val="001908B9"/>
    <w:rsid w:val="001B3D9A"/>
    <w:rsid w:val="001C54A4"/>
    <w:rsid w:val="001D2AF8"/>
    <w:rsid w:val="001F5E22"/>
    <w:rsid w:val="002215DA"/>
    <w:rsid w:val="002239F5"/>
    <w:rsid w:val="00226EB2"/>
    <w:rsid w:val="0024208A"/>
    <w:rsid w:val="00254641"/>
    <w:rsid w:val="00260DCB"/>
    <w:rsid w:val="00263905"/>
    <w:rsid w:val="00263FE4"/>
    <w:rsid w:val="002660EC"/>
    <w:rsid w:val="002B2325"/>
    <w:rsid w:val="002B3C3C"/>
    <w:rsid w:val="002E7FE5"/>
    <w:rsid w:val="002F13C0"/>
    <w:rsid w:val="002F3CD7"/>
    <w:rsid w:val="00305E68"/>
    <w:rsid w:val="00331857"/>
    <w:rsid w:val="003346CF"/>
    <w:rsid w:val="0033530D"/>
    <w:rsid w:val="00336029"/>
    <w:rsid w:val="003512FC"/>
    <w:rsid w:val="003547DC"/>
    <w:rsid w:val="00360C11"/>
    <w:rsid w:val="00385D7A"/>
    <w:rsid w:val="003932DA"/>
    <w:rsid w:val="003C5866"/>
    <w:rsid w:val="003E0D56"/>
    <w:rsid w:val="003E24CC"/>
    <w:rsid w:val="003F4BF4"/>
    <w:rsid w:val="003F5D0B"/>
    <w:rsid w:val="0040054F"/>
    <w:rsid w:val="00405F21"/>
    <w:rsid w:val="00415D59"/>
    <w:rsid w:val="00416699"/>
    <w:rsid w:val="0041738B"/>
    <w:rsid w:val="00456F72"/>
    <w:rsid w:val="00457DC8"/>
    <w:rsid w:val="00473B7F"/>
    <w:rsid w:val="00473DF9"/>
    <w:rsid w:val="00482B3C"/>
    <w:rsid w:val="00490BEC"/>
    <w:rsid w:val="00490E59"/>
    <w:rsid w:val="004D00EC"/>
    <w:rsid w:val="00502A7B"/>
    <w:rsid w:val="00513CC3"/>
    <w:rsid w:val="005251B1"/>
    <w:rsid w:val="00534E03"/>
    <w:rsid w:val="00535B89"/>
    <w:rsid w:val="00542F2E"/>
    <w:rsid w:val="00545F58"/>
    <w:rsid w:val="00552C1E"/>
    <w:rsid w:val="0055409F"/>
    <w:rsid w:val="00554638"/>
    <w:rsid w:val="005605A6"/>
    <w:rsid w:val="00566C4B"/>
    <w:rsid w:val="00581A48"/>
    <w:rsid w:val="0058258A"/>
    <w:rsid w:val="005A299D"/>
    <w:rsid w:val="005A79CA"/>
    <w:rsid w:val="005C153B"/>
    <w:rsid w:val="005C7C88"/>
    <w:rsid w:val="00602CBB"/>
    <w:rsid w:val="0061518F"/>
    <w:rsid w:val="00642F1A"/>
    <w:rsid w:val="00647434"/>
    <w:rsid w:val="0065531C"/>
    <w:rsid w:val="00667856"/>
    <w:rsid w:val="00690732"/>
    <w:rsid w:val="00697B0A"/>
    <w:rsid w:val="006B014E"/>
    <w:rsid w:val="006C07AE"/>
    <w:rsid w:val="006C7C34"/>
    <w:rsid w:val="006F31B0"/>
    <w:rsid w:val="006F5544"/>
    <w:rsid w:val="007000EA"/>
    <w:rsid w:val="00742520"/>
    <w:rsid w:val="00750955"/>
    <w:rsid w:val="00755DD8"/>
    <w:rsid w:val="007578BE"/>
    <w:rsid w:val="0076270D"/>
    <w:rsid w:val="0077118F"/>
    <w:rsid w:val="00777F1A"/>
    <w:rsid w:val="00782ECF"/>
    <w:rsid w:val="00787532"/>
    <w:rsid w:val="0078799C"/>
    <w:rsid w:val="007A1A03"/>
    <w:rsid w:val="007B5BF0"/>
    <w:rsid w:val="007C051B"/>
    <w:rsid w:val="007E61D5"/>
    <w:rsid w:val="007E6826"/>
    <w:rsid w:val="007E7C30"/>
    <w:rsid w:val="007F3826"/>
    <w:rsid w:val="007F542C"/>
    <w:rsid w:val="00814CD5"/>
    <w:rsid w:val="0081641F"/>
    <w:rsid w:val="008176C4"/>
    <w:rsid w:val="0084574D"/>
    <w:rsid w:val="0085159B"/>
    <w:rsid w:val="00862834"/>
    <w:rsid w:val="00863D6A"/>
    <w:rsid w:val="00863F28"/>
    <w:rsid w:val="00872133"/>
    <w:rsid w:val="0087265A"/>
    <w:rsid w:val="00874ABD"/>
    <w:rsid w:val="00890C1E"/>
    <w:rsid w:val="00892CBB"/>
    <w:rsid w:val="008A5618"/>
    <w:rsid w:val="008A6E80"/>
    <w:rsid w:val="008B7BAC"/>
    <w:rsid w:val="008C7B78"/>
    <w:rsid w:val="008D3045"/>
    <w:rsid w:val="008D3525"/>
    <w:rsid w:val="008D526B"/>
    <w:rsid w:val="008E50BB"/>
    <w:rsid w:val="008F7B60"/>
    <w:rsid w:val="00903B49"/>
    <w:rsid w:val="00907BDE"/>
    <w:rsid w:val="00911429"/>
    <w:rsid w:val="009162D2"/>
    <w:rsid w:val="009234AE"/>
    <w:rsid w:val="00961721"/>
    <w:rsid w:val="009746C1"/>
    <w:rsid w:val="00976A52"/>
    <w:rsid w:val="00993282"/>
    <w:rsid w:val="009A5A4D"/>
    <w:rsid w:val="009B1917"/>
    <w:rsid w:val="009C68DD"/>
    <w:rsid w:val="009D3613"/>
    <w:rsid w:val="009E2764"/>
    <w:rsid w:val="00A03BD5"/>
    <w:rsid w:val="00A04B07"/>
    <w:rsid w:val="00A22672"/>
    <w:rsid w:val="00A23F91"/>
    <w:rsid w:val="00A31654"/>
    <w:rsid w:val="00A46B42"/>
    <w:rsid w:val="00A656F0"/>
    <w:rsid w:val="00A7087B"/>
    <w:rsid w:val="00A7172E"/>
    <w:rsid w:val="00A76A16"/>
    <w:rsid w:val="00A82430"/>
    <w:rsid w:val="00A913EF"/>
    <w:rsid w:val="00AA4262"/>
    <w:rsid w:val="00AB3E81"/>
    <w:rsid w:val="00AB6095"/>
    <w:rsid w:val="00AB7D9C"/>
    <w:rsid w:val="00AC1BA1"/>
    <w:rsid w:val="00AC5744"/>
    <w:rsid w:val="00AC60FE"/>
    <w:rsid w:val="00AF365E"/>
    <w:rsid w:val="00AF5302"/>
    <w:rsid w:val="00B142A7"/>
    <w:rsid w:val="00B16E70"/>
    <w:rsid w:val="00B235E9"/>
    <w:rsid w:val="00B27BCC"/>
    <w:rsid w:val="00B31B7F"/>
    <w:rsid w:val="00B80B04"/>
    <w:rsid w:val="00B954DA"/>
    <w:rsid w:val="00BA19C1"/>
    <w:rsid w:val="00BA3A28"/>
    <w:rsid w:val="00BB556F"/>
    <w:rsid w:val="00BB567C"/>
    <w:rsid w:val="00BF3015"/>
    <w:rsid w:val="00C07180"/>
    <w:rsid w:val="00C10819"/>
    <w:rsid w:val="00C109E2"/>
    <w:rsid w:val="00C4208E"/>
    <w:rsid w:val="00C423FE"/>
    <w:rsid w:val="00C523A4"/>
    <w:rsid w:val="00C72D3A"/>
    <w:rsid w:val="00C741A3"/>
    <w:rsid w:val="00C7488F"/>
    <w:rsid w:val="00C85390"/>
    <w:rsid w:val="00C85592"/>
    <w:rsid w:val="00C9280C"/>
    <w:rsid w:val="00CA6EB0"/>
    <w:rsid w:val="00CB3BEA"/>
    <w:rsid w:val="00CB4C26"/>
    <w:rsid w:val="00CC3D8E"/>
    <w:rsid w:val="00CC512A"/>
    <w:rsid w:val="00CC663A"/>
    <w:rsid w:val="00CE4717"/>
    <w:rsid w:val="00CE76B6"/>
    <w:rsid w:val="00D00D27"/>
    <w:rsid w:val="00D0679D"/>
    <w:rsid w:val="00D13C6C"/>
    <w:rsid w:val="00D257C1"/>
    <w:rsid w:val="00D32881"/>
    <w:rsid w:val="00D331E2"/>
    <w:rsid w:val="00D40F77"/>
    <w:rsid w:val="00D503AE"/>
    <w:rsid w:val="00D60045"/>
    <w:rsid w:val="00D60969"/>
    <w:rsid w:val="00D63CED"/>
    <w:rsid w:val="00D66DE2"/>
    <w:rsid w:val="00D77E52"/>
    <w:rsid w:val="00D954B7"/>
    <w:rsid w:val="00DA4A0A"/>
    <w:rsid w:val="00DA4E10"/>
    <w:rsid w:val="00DA6808"/>
    <w:rsid w:val="00DC3FEB"/>
    <w:rsid w:val="00DD23CA"/>
    <w:rsid w:val="00DD5492"/>
    <w:rsid w:val="00DF11A6"/>
    <w:rsid w:val="00DF33D5"/>
    <w:rsid w:val="00E06115"/>
    <w:rsid w:val="00E20B3D"/>
    <w:rsid w:val="00E23A5D"/>
    <w:rsid w:val="00E3700B"/>
    <w:rsid w:val="00E5182A"/>
    <w:rsid w:val="00E605C4"/>
    <w:rsid w:val="00E80A4F"/>
    <w:rsid w:val="00E94B3F"/>
    <w:rsid w:val="00EB705E"/>
    <w:rsid w:val="00EC2C2C"/>
    <w:rsid w:val="00EC77BF"/>
    <w:rsid w:val="00EF6B05"/>
    <w:rsid w:val="00F12D20"/>
    <w:rsid w:val="00F37D18"/>
    <w:rsid w:val="00F46825"/>
    <w:rsid w:val="00F544ED"/>
    <w:rsid w:val="00F56B9E"/>
    <w:rsid w:val="00F57D0B"/>
    <w:rsid w:val="00F614CA"/>
    <w:rsid w:val="00F75EAB"/>
    <w:rsid w:val="00F76EDF"/>
    <w:rsid w:val="00F80F5D"/>
    <w:rsid w:val="00F812F3"/>
    <w:rsid w:val="00FA5530"/>
    <w:rsid w:val="00FB6F41"/>
    <w:rsid w:val="00FC55AD"/>
    <w:rsid w:val="00FD74B8"/>
    <w:rsid w:val="00FE6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87897"/>
  <w15:docId w15:val="{B87F3A71-F3E2-40BD-8450-6CF891B6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56"/>
    <w:pPr>
      <w:spacing w:line="260" w:lineRule="exact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1B"/>
    <w:pPr>
      <w:keepNext/>
      <w:keepLines/>
      <w:spacing w:before="12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1171B"/>
    <w:pPr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A62379"/>
    <w:pPr>
      <w:keepNext/>
      <w:keepLines/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A374BE"/>
    <w:pPr>
      <w:keepNext/>
      <w:keepLines/>
      <w:spacing w:before="200"/>
      <w:outlineLvl w:val="3"/>
    </w:pPr>
    <w:rPr>
      <w:rFonts w:eastAsia="Times New Roman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31171B"/>
  </w:style>
  <w:style w:type="character" w:customStyle="1" w:styleId="BodyTextChar">
    <w:name w:val="Body Text Char"/>
    <w:link w:val="BodyText"/>
    <w:uiPriority w:val="99"/>
    <w:rsid w:val="0031171B"/>
    <w:rPr>
      <w:szCs w:val="22"/>
    </w:rPr>
  </w:style>
  <w:style w:type="paragraph" w:styleId="ListBullet">
    <w:name w:val="List Bullet"/>
    <w:basedOn w:val="Normal"/>
    <w:uiPriority w:val="99"/>
    <w:qFormat/>
    <w:rsid w:val="0031171B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qFormat/>
    <w:rsid w:val="0031171B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uiPriority w:val="9"/>
    <w:rsid w:val="0031171B"/>
    <w:rPr>
      <w:rFonts w:eastAsia="Times New Roman"/>
      <w:b/>
      <w:bCs/>
      <w:szCs w:val="28"/>
    </w:rPr>
  </w:style>
  <w:style w:type="character" w:customStyle="1" w:styleId="Heading2Char">
    <w:name w:val="Heading 2 Char"/>
    <w:link w:val="Heading2"/>
    <w:uiPriority w:val="9"/>
    <w:rsid w:val="0031171B"/>
    <w:rPr>
      <w:rFonts w:eastAsia="Times New Roman"/>
      <w:b/>
      <w:bCs/>
      <w:i/>
      <w:szCs w:val="28"/>
    </w:rPr>
  </w:style>
  <w:style w:type="character" w:customStyle="1" w:styleId="Heading3Char">
    <w:name w:val="Heading 3 Char"/>
    <w:link w:val="Heading3"/>
    <w:uiPriority w:val="9"/>
    <w:rsid w:val="00A62379"/>
    <w:rPr>
      <w:rFonts w:ascii="Arial" w:eastAsia="Times New Roman" w:hAnsi="Arial" w:cs="Times New Roman"/>
      <w:bCs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4411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A374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A374B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4B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183B93"/>
    <w:rPr>
      <w:rFonts w:ascii="Arial" w:eastAsia="Times New Roman" w:hAnsi="Arial" w:cs="Times New Roman"/>
      <w:bCs/>
      <w:i/>
      <w:iCs/>
      <w:sz w:val="20"/>
    </w:rPr>
  </w:style>
  <w:style w:type="paragraph" w:customStyle="1" w:styleId="AddressBlock">
    <w:name w:val="Address Block"/>
    <w:basedOn w:val="Normal"/>
    <w:rsid w:val="008E50BB"/>
    <w:pPr>
      <w:spacing w:line="200" w:lineRule="exact"/>
    </w:pPr>
    <w:rPr>
      <w:sz w:val="14"/>
    </w:rPr>
  </w:style>
  <w:style w:type="character" w:customStyle="1" w:styleId="HeaderChar">
    <w:name w:val="Header Char"/>
    <w:link w:val="Header"/>
    <w:uiPriority w:val="99"/>
    <w:rsid w:val="00944110"/>
    <w:rPr>
      <w:sz w:val="20"/>
    </w:rPr>
  </w:style>
  <w:style w:type="paragraph" w:styleId="EnvelopeAddress">
    <w:name w:val="envelope address"/>
    <w:basedOn w:val="Normal"/>
    <w:uiPriority w:val="99"/>
    <w:semiHidden/>
    <w:rsid w:val="00CF6827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rsid w:val="00CF6827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E23A5D"/>
    <w:pPr>
      <w:ind w:left="720"/>
      <w:contextualSpacing/>
    </w:pPr>
  </w:style>
  <w:style w:type="character" w:styleId="Hyperlink">
    <w:name w:val="Hyperlink"/>
    <w:uiPriority w:val="99"/>
    <w:unhideWhenUsed/>
    <w:rsid w:val="007A1A03"/>
    <w:rPr>
      <w:color w:val="63C1DF"/>
      <w:u w:val="single"/>
    </w:rPr>
  </w:style>
  <w:style w:type="paragraph" w:styleId="ListBullet2">
    <w:name w:val="List Bullet 2"/>
    <w:basedOn w:val="Normal"/>
    <w:uiPriority w:val="99"/>
    <w:unhideWhenUsed/>
    <w:rsid w:val="00A46B42"/>
    <w:pPr>
      <w:numPr>
        <w:numId w:val="11"/>
      </w:numPr>
      <w:contextualSpacing/>
    </w:pPr>
  </w:style>
  <w:style w:type="paragraph" w:styleId="Signature">
    <w:name w:val="Signature"/>
    <w:basedOn w:val="Normal"/>
    <w:link w:val="SignatureChar"/>
    <w:uiPriority w:val="99"/>
    <w:rsid w:val="00A46B42"/>
    <w:pPr>
      <w:spacing w:line="240" w:lineRule="auto"/>
      <w:ind w:left="4320"/>
    </w:pPr>
    <w:rPr>
      <w:rFonts w:ascii="Times New Roman" w:eastAsia="Times New Roman" w:hAnsi="Times New Roman"/>
      <w:sz w:val="24"/>
      <w:szCs w:val="24"/>
    </w:rPr>
  </w:style>
  <w:style w:type="character" w:customStyle="1" w:styleId="SignatureChar">
    <w:name w:val="Signature Char"/>
    <w:link w:val="Signature"/>
    <w:uiPriority w:val="99"/>
    <w:rsid w:val="00A46B4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C3D8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C6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0F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0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0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60FE"/>
    <w:rPr>
      <w:b/>
      <w:bCs/>
    </w:rPr>
  </w:style>
  <w:style w:type="character" w:styleId="FollowedHyperlink">
    <w:name w:val="FollowedHyperlink"/>
    <w:uiPriority w:val="99"/>
    <w:semiHidden/>
    <w:unhideWhenUsed/>
    <w:rsid w:val="001F5E22"/>
    <w:rPr>
      <w:color w:val="988F86"/>
      <w:u w:val="single"/>
    </w:rPr>
  </w:style>
  <w:style w:type="character" w:styleId="Strong">
    <w:name w:val="Strong"/>
    <w:uiPriority w:val="22"/>
    <w:qFormat/>
    <w:rsid w:val="00A70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.transcepta.com/%5bclient%5d" TargetMode="External"/><Relationship Id="rId13" Type="http://schemas.openxmlformats.org/officeDocument/2006/relationships/image" Target="cid:image001.png@01D5E701.7EF2E9D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_desk@[client]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s.com/" TargetMode="External"/><Relationship Id="rId10" Type="http://schemas.openxmlformats.org/officeDocument/2006/relationships/hyperlink" Target="http://links.transcepta.com/dc/UDFsllae0suGUAF8vnZx6JSO8ni4eilyuk6GEm5EOcKYdl8vftsyXph2VfHZQelxC6lKl-qRYfXKWu2gn-LV5UrpZWKkSmLGMfZx7Jq7PJnxMSmIhVeV4aymtmYoQnul/VACH000b410M200UL17o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nect.transcepta.com/%5bclient%5d" TargetMode="External"/><Relationship Id="rId14" Type="http://schemas.openxmlformats.org/officeDocument/2006/relationships/hyperlink" Target="mailto:jmerker@dr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CF7D-A595-4A3F-9A5B-54ACA706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DRS</Company>
  <LinksUpToDate>false</LinksUpToDate>
  <CharactersWithSpaces>2178</CharactersWithSpaces>
  <SharedDoc>false</SharedDoc>
  <HLinks>
    <vt:vector size="42" baseType="variant">
      <vt:variant>
        <vt:i4>3276899</vt:i4>
      </vt:variant>
      <vt:variant>
        <vt:i4>18</vt:i4>
      </vt:variant>
      <vt:variant>
        <vt:i4>0</vt:i4>
      </vt:variant>
      <vt:variant>
        <vt:i4>5</vt:i4>
      </vt:variant>
      <vt:variant>
        <vt:lpwstr>http://www.drs.com/</vt:lpwstr>
      </vt:variant>
      <vt:variant>
        <vt:lpwstr/>
      </vt:variant>
      <vt:variant>
        <vt:i4>7143491</vt:i4>
      </vt:variant>
      <vt:variant>
        <vt:i4>15</vt:i4>
      </vt:variant>
      <vt:variant>
        <vt:i4>0</vt:i4>
      </vt:variant>
      <vt:variant>
        <vt:i4>5</vt:i4>
      </vt:variant>
      <vt:variant>
        <vt:lpwstr>mailto:jmerker@drs.com</vt:lpwstr>
      </vt:variant>
      <vt:variant>
        <vt:lpwstr/>
      </vt:variant>
      <vt:variant>
        <vt:i4>5242962</vt:i4>
      </vt:variant>
      <vt:variant>
        <vt:i4>9</vt:i4>
      </vt:variant>
      <vt:variant>
        <vt:i4>0</vt:i4>
      </vt:variant>
      <vt:variant>
        <vt:i4>5</vt:i4>
      </vt:variant>
      <vt:variant>
        <vt:lpwstr>mailto:help_desk@[client].com</vt:lpwstr>
      </vt:variant>
      <vt:variant>
        <vt:lpwstr/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http://links.transcepta.com/dc/UDFsllae0suGUAF8vnZx6JSO8ni4eilyuk6GEm5EOcKYdl8vftsyXph2VfHZQelxC6lKl-qRYfXKWu2gn-LV5UrpZWKkSmLGMfZx7Jq7PJnxMSmIhVeV4aymtmYoQnul/VACH000b410M200UL17o970</vt:lpwstr>
      </vt:variant>
      <vt:variant>
        <vt:lpwstr/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http://connect.transcepta.com/[client]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http://connect.transcepta.com/[client]</vt:lpwstr>
      </vt:variant>
      <vt:variant>
        <vt:lpwstr/>
      </vt:variant>
      <vt:variant>
        <vt:i4>4063240</vt:i4>
      </vt:variant>
      <vt:variant>
        <vt:i4>4271</vt:i4>
      </vt:variant>
      <vt:variant>
        <vt:i4>1025</vt:i4>
      </vt:variant>
      <vt:variant>
        <vt:i4>1</vt:i4>
      </vt:variant>
      <vt:variant>
        <vt:lpwstr>cid:image001.png@01D5E701.7EF2E9D0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Landor</dc:creator>
  <cp:keywords/>
  <cp:lastModifiedBy>Demlow, Ryan</cp:lastModifiedBy>
  <cp:revision>2</cp:revision>
  <cp:lastPrinted>2016-09-13T13:12:00Z</cp:lastPrinted>
  <dcterms:created xsi:type="dcterms:W3CDTF">2020-08-19T22:03:00Z</dcterms:created>
  <dcterms:modified xsi:type="dcterms:W3CDTF">2020-08-19T22:03:00Z</dcterms:modified>
</cp:coreProperties>
</file>